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52" w:rsidRPr="00F42DAD" w:rsidRDefault="005618DD" w:rsidP="006772FF">
      <w:pPr>
        <w:pStyle w:val="a6"/>
        <w:tabs>
          <w:tab w:val="left" w:pos="4704"/>
        </w:tabs>
        <w:spacing w:line="240" w:lineRule="auto"/>
        <w:rPr>
          <w:rFonts w:ascii="Arial" w:hAnsi="Arial" w:cs="Arial"/>
          <w:b/>
          <w:bCs/>
          <w:sz w:val="32"/>
          <w:szCs w:val="28"/>
        </w:rPr>
      </w:pPr>
      <w:r w:rsidRPr="00F42DAD">
        <w:rPr>
          <w:rFonts w:ascii="Arial" w:hAnsi="Arial" w:cs="Arial"/>
          <w:b/>
          <w:bCs/>
          <w:sz w:val="32"/>
          <w:szCs w:val="28"/>
        </w:rPr>
        <w:t>30.06.20</w:t>
      </w:r>
      <w:r w:rsidR="002A5752" w:rsidRPr="00F42DAD">
        <w:rPr>
          <w:rFonts w:ascii="Arial" w:hAnsi="Arial" w:cs="Arial"/>
          <w:b/>
          <w:bCs/>
          <w:sz w:val="32"/>
          <w:szCs w:val="28"/>
        </w:rPr>
        <w:t xml:space="preserve">20г. № </w:t>
      </w:r>
      <w:r w:rsidRPr="00F42DAD">
        <w:rPr>
          <w:rFonts w:ascii="Arial" w:hAnsi="Arial" w:cs="Arial"/>
          <w:b/>
          <w:bCs/>
          <w:sz w:val="32"/>
          <w:szCs w:val="28"/>
        </w:rPr>
        <w:t>13</w:t>
      </w:r>
      <w:r w:rsidR="002A5752" w:rsidRPr="00F42DAD">
        <w:rPr>
          <w:rFonts w:ascii="Arial" w:hAnsi="Arial" w:cs="Arial"/>
          <w:b/>
          <w:bCs/>
          <w:sz w:val="32"/>
          <w:szCs w:val="28"/>
        </w:rPr>
        <w:t>-</w:t>
      </w:r>
      <w:r w:rsidRPr="00F42DAD">
        <w:rPr>
          <w:rFonts w:ascii="Arial" w:hAnsi="Arial" w:cs="Arial"/>
          <w:b/>
          <w:bCs/>
          <w:sz w:val="32"/>
          <w:szCs w:val="28"/>
        </w:rPr>
        <w:t>ДМО</w:t>
      </w:r>
    </w:p>
    <w:p w:rsidR="002A5752" w:rsidRPr="00F42DAD" w:rsidRDefault="002A5752" w:rsidP="006772FF">
      <w:pPr>
        <w:pStyle w:val="a6"/>
        <w:tabs>
          <w:tab w:val="left" w:pos="4704"/>
        </w:tabs>
        <w:spacing w:line="240" w:lineRule="auto"/>
        <w:rPr>
          <w:rFonts w:ascii="Arial" w:hAnsi="Arial" w:cs="Arial"/>
          <w:b/>
          <w:bCs/>
          <w:sz w:val="32"/>
          <w:szCs w:val="28"/>
        </w:rPr>
      </w:pPr>
      <w:r w:rsidRPr="00F42DAD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2A5752" w:rsidRPr="00F42DAD" w:rsidRDefault="002A5752" w:rsidP="006772FF">
      <w:pPr>
        <w:pStyle w:val="a6"/>
        <w:tabs>
          <w:tab w:val="left" w:pos="4704"/>
        </w:tabs>
        <w:spacing w:line="240" w:lineRule="auto"/>
        <w:rPr>
          <w:rFonts w:ascii="Arial" w:hAnsi="Arial" w:cs="Arial"/>
          <w:b/>
          <w:bCs/>
          <w:sz w:val="32"/>
          <w:szCs w:val="28"/>
        </w:rPr>
      </w:pPr>
      <w:r w:rsidRPr="00F42DAD"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2A5752" w:rsidRPr="00F42DAD" w:rsidRDefault="002A5752" w:rsidP="006772FF">
      <w:pPr>
        <w:pStyle w:val="a4"/>
        <w:tabs>
          <w:tab w:val="left" w:pos="4704"/>
        </w:tabs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F42DAD">
        <w:rPr>
          <w:rFonts w:ascii="Arial" w:hAnsi="Arial" w:cs="Arial"/>
          <w:b/>
          <w:bCs/>
          <w:spacing w:val="20"/>
          <w:sz w:val="32"/>
          <w:szCs w:val="28"/>
        </w:rPr>
        <w:t>АЛАРСКИЙ МУНИЦИПАЛЬНЫЙ РАЙОН</w:t>
      </w:r>
    </w:p>
    <w:p w:rsidR="002A5752" w:rsidRPr="00F42DAD" w:rsidRDefault="002A5752" w:rsidP="006772FF">
      <w:pPr>
        <w:pStyle w:val="a4"/>
        <w:tabs>
          <w:tab w:val="left" w:pos="4704"/>
        </w:tabs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F42DAD">
        <w:rPr>
          <w:rFonts w:ascii="Arial" w:hAnsi="Arial" w:cs="Arial"/>
          <w:b/>
          <w:bCs/>
          <w:spacing w:val="20"/>
          <w:sz w:val="32"/>
          <w:szCs w:val="28"/>
        </w:rPr>
        <w:t>МУНИЦИПАЛЬНОГО ОБРАЗОВАНИЯ «АЛЯТЫ»</w:t>
      </w:r>
    </w:p>
    <w:p w:rsidR="002A5752" w:rsidRPr="00F42DAD" w:rsidRDefault="002A5752" w:rsidP="006772FF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F42DAD">
        <w:rPr>
          <w:rFonts w:ascii="Arial" w:hAnsi="Arial" w:cs="Arial"/>
          <w:b/>
          <w:bCs/>
          <w:spacing w:val="20"/>
          <w:sz w:val="32"/>
          <w:szCs w:val="28"/>
        </w:rPr>
        <w:t xml:space="preserve">РЕШЕНИЕ </w:t>
      </w:r>
    </w:p>
    <w:p w:rsidR="002A5752" w:rsidRPr="00F42DAD" w:rsidRDefault="002A5752" w:rsidP="006772FF">
      <w:pPr>
        <w:pStyle w:val="a4"/>
        <w:jc w:val="center"/>
        <w:rPr>
          <w:rFonts w:ascii="Arial" w:hAnsi="Arial" w:cs="Arial"/>
          <w:spacing w:val="20"/>
          <w:sz w:val="28"/>
          <w:szCs w:val="26"/>
        </w:rPr>
      </w:pPr>
    </w:p>
    <w:p w:rsidR="002A5752" w:rsidRPr="00F42DAD" w:rsidRDefault="001A6FCF" w:rsidP="00A033C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2"/>
          <w:szCs w:val="28"/>
          <w:lang w:eastAsia="ru-RU"/>
        </w:rPr>
      </w:pPr>
      <w:r w:rsidRPr="00F42DAD">
        <w:rPr>
          <w:rFonts w:ascii="Arial" w:hAnsi="Arial" w:cs="Arial"/>
          <w:b/>
          <w:sz w:val="32"/>
          <w:szCs w:val="28"/>
          <w:lang w:eastAsia="ru-RU"/>
        </w:rPr>
        <w:t>ОБ УТВЕРЖДЕНИИ ПОРЯДКА ЗАКЛЮЧЕНИЯ СОГЛАШЕНИЙ О ПЕРЕДАЧЕ (ПРИНЯТИИ) ЧАСТИ ПОЛНОМОЧИЙ ПО РЕШЕНИЮ ВОПРОСОВ МЕСТНОГО ЗНАЧЕНИЯ</w:t>
      </w:r>
      <w:r w:rsidR="002A5752" w:rsidRPr="00F42DAD">
        <w:rPr>
          <w:rFonts w:ascii="Arial" w:hAnsi="Arial" w:cs="Arial"/>
          <w:b/>
          <w:sz w:val="32"/>
          <w:szCs w:val="28"/>
          <w:lang w:eastAsia="ru-RU"/>
        </w:rPr>
        <w:t xml:space="preserve"> </w:t>
      </w:r>
    </w:p>
    <w:p w:rsidR="002A5752" w:rsidRPr="00F42DAD" w:rsidRDefault="002A5752" w:rsidP="005D7C60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В соответствии с </w:t>
      </w:r>
      <w:hyperlink r:id="rId5" w:history="1">
        <w:r w:rsidRPr="00F42DAD">
          <w:rPr>
            <w:rFonts w:ascii="Arial" w:hAnsi="Arial" w:cs="Arial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F42DAD">
        <w:rPr>
          <w:rFonts w:ascii="Arial" w:hAnsi="Arial" w:cs="Arial"/>
          <w:sz w:val="24"/>
          <w:szCs w:val="24"/>
        </w:rPr>
        <w:t xml:space="preserve"> части 4 статьи 15 Федерального закона от 06.10.2003г. №131-ФЗ «</w:t>
      </w:r>
      <w:hyperlink r:id="rId6" w:history="1">
        <w:r w:rsidRPr="00F42DAD">
          <w:rPr>
            <w:rFonts w:ascii="Arial" w:hAnsi="Arial" w:cs="Arial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Pr="00F42DAD">
        <w:rPr>
          <w:rFonts w:ascii="Arial" w:hAnsi="Arial" w:cs="Arial"/>
          <w:sz w:val="24"/>
          <w:szCs w:val="24"/>
        </w:rPr>
        <w:t>»</w:t>
      </w:r>
      <w:r w:rsidRPr="00F42DAD">
        <w:rPr>
          <w:rFonts w:ascii="Arial" w:hAnsi="Arial" w:cs="Arial"/>
          <w:sz w:val="24"/>
          <w:szCs w:val="24"/>
          <w:lang w:eastAsia="ru-RU"/>
        </w:rPr>
        <w:t>, Уставом муниципального образования «Аляты», Дума муниципального образования "Аляты"</w:t>
      </w:r>
    </w:p>
    <w:p w:rsidR="002A5752" w:rsidRPr="00F42DAD" w:rsidRDefault="002A5752" w:rsidP="005D7C60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РЕШИЛА:</w:t>
      </w:r>
    </w:p>
    <w:p w:rsidR="002A5752" w:rsidRPr="00F42DAD" w:rsidRDefault="002A5752" w:rsidP="002323E4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2A5752" w:rsidRPr="00F42DAD" w:rsidRDefault="002A5752" w:rsidP="002323E4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2. Настоящее решение вступает в силу со дня его подписания.</w:t>
      </w:r>
    </w:p>
    <w:p w:rsidR="002A5752" w:rsidRPr="00F42DAD" w:rsidRDefault="002A5752" w:rsidP="002323E4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3. </w:t>
      </w:r>
      <w:r w:rsidRPr="00F42DAD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 «Алятский вестник»</w:t>
      </w:r>
      <w:r w:rsidR="001A6FCF" w:rsidRPr="00F42DAD">
        <w:rPr>
          <w:rFonts w:ascii="Arial" w:hAnsi="Arial" w:cs="Arial"/>
          <w:sz w:val="24"/>
          <w:szCs w:val="24"/>
        </w:rPr>
        <w:t xml:space="preserve"> и размести</w:t>
      </w:r>
      <w:r w:rsidRPr="00F42DAD">
        <w:rPr>
          <w:rFonts w:ascii="Arial" w:hAnsi="Arial" w:cs="Arial"/>
          <w:sz w:val="24"/>
          <w:szCs w:val="24"/>
        </w:rPr>
        <w:t xml:space="preserve">ть на официальном сайте администрации муниципального образования «Аляты» </w:t>
      </w:r>
      <w:r w:rsidRPr="00F42DAD">
        <w:rPr>
          <w:rFonts w:ascii="Arial" w:hAnsi="Arial" w:cs="Arial"/>
          <w:sz w:val="24"/>
          <w:szCs w:val="24"/>
          <w:shd w:val="clear" w:color="auto" w:fill="FFFFFF"/>
        </w:rPr>
        <w:t>в информационно-телекоммуникационной сети «Интернет».</w:t>
      </w:r>
    </w:p>
    <w:p w:rsidR="002A5752" w:rsidRPr="00F42DAD" w:rsidRDefault="002A5752" w:rsidP="006772FF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2A5752" w:rsidRPr="00F42DAD" w:rsidRDefault="00F42DAD" w:rsidP="006772FF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Председатель Думы</w:t>
      </w:r>
    </w:p>
    <w:p w:rsidR="002A5752" w:rsidRPr="00F42DAD" w:rsidRDefault="002A5752" w:rsidP="006772FF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Глава муниципального образования </w:t>
      </w:r>
    </w:p>
    <w:p w:rsidR="00F42DAD" w:rsidRPr="00F42DAD" w:rsidRDefault="00F42DAD" w:rsidP="006772FF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«Аляты»</w:t>
      </w:r>
    </w:p>
    <w:p w:rsidR="002A5752" w:rsidRPr="00F42DAD" w:rsidRDefault="002A5752" w:rsidP="006772FF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Н.В.Бадмаев</w:t>
      </w:r>
    </w:p>
    <w:p w:rsidR="002A5752" w:rsidRPr="00F42DAD" w:rsidRDefault="002A5752" w:rsidP="00F42DA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2A5752" w:rsidRPr="00F42DAD" w:rsidRDefault="002A5752" w:rsidP="00F42DA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2A5752" w:rsidRPr="00F42DAD" w:rsidRDefault="002A5752" w:rsidP="00F42D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6"/>
          <w:lang w:eastAsia="ru-RU"/>
        </w:rPr>
      </w:pPr>
      <w:r w:rsidRPr="00F42DAD">
        <w:rPr>
          <w:rFonts w:ascii="Arial" w:hAnsi="Arial" w:cs="Arial"/>
          <w:b/>
          <w:bCs/>
          <w:sz w:val="32"/>
          <w:szCs w:val="36"/>
          <w:lang w:eastAsia="ru-RU"/>
        </w:rPr>
        <w:t>Порядок заключения Соглашений о передаче (принятии) части полномочий по решению вопросов местного значения</w:t>
      </w:r>
    </w:p>
    <w:p w:rsidR="00F42DAD" w:rsidRPr="00F42DAD" w:rsidRDefault="00F42DAD" w:rsidP="00F42DAD">
      <w:pPr>
        <w:spacing w:after="0" w:line="240" w:lineRule="auto"/>
        <w:jc w:val="right"/>
        <w:rPr>
          <w:rFonts w:ascii="Courier New" w:hAnsi="Courier New" w:cs="Courier New"/>
          <w:szCs w:val="24"/>
          <w:lang w:eastAsia="ru-RU"/>
        </w:rPr>
      </w:pPr>
    </w:p>
    <w:p w:rsidR="00F42DAD" w:rsidRPr="00F42DAD" w:rsidRDefault="002A5752" w:rsidP="00F42DAD">
      <w:pPr>
        <w:spacing w:after="0" w:line="240" w:lineRule="auto"/>
        <w:jc w:val="right"/>
        <w:rPr>
          <w:rFonts w:ascii="Courier New" w:hAnsi="Courier New" w:cs="Courier New"/>
          <w:szCs w:val="24"/>
          <w:lang w:eastAsia="ru-RU"/>
        </w:rPr>
      </w:pPr>
      <w:proofErr w:type="gramStart"/>
      <w:r w:rsidRPr="00F42DAD">
        <w:rPr>
          <w:rFonts w:ascii="Courier New" w:hAnsi="Courier New" w:cs="Courier New"/>
          <w:szCs w:val="24"/>
          <w:lang w:eastAsia="ru-RU"/>
        </w:rPr>
        <w:t>Утверждён</w:t>
      </w:r>
      <w:proofErr w:type="gramEnd"/>
      <w:r w:rsidR="00F42DAD" w:rsidRPr="00F42DAD">
        <w:rPr>
          <w:rFonts w:ascii="Courier New" w:hAnsi="Courier New" w:cs="Courier New"/>
          <w:szCs w:val="24"/>
          <w:lang w:eastAsia="ru-RU"/>
        </w:rPr>
        <w:t xml:space="preserve"> </w:t>
      </w:r>
      <w:r w:rsidRPr="00F42DAD">
        <w:rPr>
          <w:rFonts w:ascii="Courier New" w:hAnsi="Courier New" w:cs="Courier New"/>
          <w:szCs w:val="24"/>
          <w:lang w:eastAsia="ru-RU"/>
        </w:rPr>
        <w:t xml:space="preserve">решением </w:t>
      </w:r>
    </w:p>
    <w:p w:rsidR="002A5752" w:rsidRPr="00F42DAD" w:rsidRDefault="002A5752" w:rsidP="00F42DAD">
      <w:pPr>
        <w:spacing w:after="0" w:line="240" w:lineRule="auto"/>
        <w:jc w:val="right"/>
        <w:rPr>
          <w:rFonts w:ascii="Courier New" w:hAnsi="Courier New" w:cs="Courier New"/>
          <w:szCs w:val="24"/>
          <w:lang w:eastAsia="ru-RU"/>
        </w:rPr>
      </w:pPr>
      <w:r w:rsidRPr="00F42DAD">
        <w:rPr>
          <w:rFonts w:ascii="Courier New" w:hAnsi="Courier New" w:cs="Courier New"/>
          <w:szCs w:val="24"/>
          <w:lang w:eastAsia="ru-RU"/>
        </w:rPr>
        <w:t xml:space="preserve">Думы </w:t>
      </w:r>
      <w:proofErr w:type="gramStart"/>
      <w:r w:rsidRPr="00F42DAD">
        <w:rPr>
          <w:rFonts w:ascii="Courier New" w:hAnsi="Courier New" w:cs="Courier New"/>
          <w:szCs w:val="24"/>
          <w:lang w:eastAsia="ru-RU"/>
        </w:rPr>
        <w:t>муниципального</w:t>
      </w:r>
      <w:proofErr w:type="gramEnd"/>
    </w:p>
    <w:p w:rsidR="00F42DAD" w:rsidRPr="00F42DAD" w:rsidRDefault="002A5752" w:rsidP="00F42DAD">
      <w:pPr>
        <w:spacing w:after="0" w:line="240" w:lineRule="auto"/>
        <w:jc w:val="right"/>
        <w:rPr>
          <w:rFonts w:ascii="Courier New" w:hAnsi="Courier New" w:cs="Courier New"/>
          <w:szCs w:val="24"/>
          <w:lang w:eastAsia="ru-RU"/>
        </w:rPr>
      </w:pPr>
      <w:r w:rsidRPr="00F42DAD">
        <w:rPr>
          <w:rFonts w:ascii="Courier New" w:hAnsi="Courier New" w:cs="Courier New"/>
          <w:szCs w:val="24"/>
          <w:lang w:eastAsia="ru-RU"/>
        </w:rPr>
        <w:t>образования "Аляты"</w:t>
      </w:r>
      <w:r w:rsidR="00F42DAD" w:rsidRPr="00F42DAD">
        <w:rPr>
          <w:rFonts w:ascii="Courier New" w:hAnsi="Courier New" w:cs="Courier New"/>
          <w:szCs w:val="24"/>
          <w:lang w:eastAsia="ru-RU"/>
        </w:rPr>
        <w:t xml:space="preserve"> </w:t>
      </w:r>
    </w:p>
    <w:p w:rsidR="002A5752" w:rsidRPr="00F42DAD" w:rsidRDefault="002A5752" w:rsidP="00F42DAD">
      <w:pPr>
        <w:spacing w:after="0" w:line="240" w:lineRule="auto"/>
        <w:jc w:val="right"/>
        <w:rPr>
          <w:rFonts w:ascii="Courier New" w:hAnsi="Courier New" w:cs="Courier New"/>
          <w:szCs w:val="24"/>
          <w:lang w:eastAsia="ru-RU"/>
        </w:rPr>
      </w:pPr>
      <w:r w:rsidRPr="00F42DAD">
        <w:rPr>
          <w:rFonts w:ascii="Courier New" w:hAnsi="Courier New" w:cs="Courier New"/>
          <w:szCs w:val="24"/>
          <w:lang w:eastAsia="ru-RU"/>
        </w:rPr>
        <w:t xml:space="preserve">от </w:t>
      </w:r>
      <w:r w:rsidR="005618DD" w:rsidRPr="00F42DAD">
        <w:rPr>
          <w:rFonts w:ascii="Courier New" w:hAnsi="Courier New" w:cs="Courier New"/>
          <w:szCs w:val="24"/>
          <w:lang w:eastAsia="ru-RU"/>
        </w:rPr>
        <w:t>30.06.</w:t>
      </w:r>
      <w:smartTag w:uri="urn:schemas-microsoft-com:office:smarttags" w:element="metricconverter">
        <w:smartTagPr>
          <w:attr w:name="ProductID" w:val="2020 г"/>
        </w:smartTagPr>
        <w:r w:rsidRPr="00F42DAD">
          <w:rPr>
            <w:rFonts w:ascii="Courier New" w:hAnsi="Courier New" w:cs="Courier New"/>
            <w:szCs w:val="24"/>
            <w:lang w:eastAsia="ru-RU"/>
          </w:rPr>
          <w:t>2020 г</w:t>
        </w:r>
      </w:smartTag>
      <w:r w:rsidRPr="00F42DAD">
        <w:rPr>
          <w:rFonts w:ascii="Courier New" w:hAnsi="Courier New" w:cs="Courier New"/>
          <w:szCs w:val="24"/>
          <w:lang w:eastAsia="ru-RU"/>
        </w:rPr>
        <w:t>. N</w:t>
      </w:r>
      <w:r w:rsidR="005618DD" w:rsidRPr="00F42DAD">
        <w:rPr>
          <w:rFonts w:ascii="Courier New" w:hAnsi="Courier New" w:cs="Courier New"/>
          <w:szCs w:val="24"/>
          <w:lang w:eastAsia="ru-RU"/>
        </w:rPr>
        <w:t xml:space="preserve"> 13-ДМО</w:t>
      </w:r>
      <w:r w:rsidRPr="00F42DAD">
        <w:rPr>
          <w:rFonts w:ascii="Courier New" w:hAnsi="Courier New" w:cs="Courier New"/>
          <w:szCs w:val="24"/>
          <w:lang w:eastAsia="ru-RU"/>
        </w:rPr>
        <w:t xml:space="preserve"> </w:t>
      </w:r>
    </w:p>
    <w:p w:rsidR="002A5752" w:rsidRPr="00F42DAD" w:rsidRDefault="002A5752" w:rsidP="00F42DAD">
      <w:pPr>
        <w:spacing w:before="100" w:beforeAutospacing="1" w:after="100" w:afterAutospacing="1" w:line="240" w:lineRule="auto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lastRenderedPageBreak/>
        <w:t xml:space="preserve">1.1.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7" w:history="1">
        <w:r w:rsidRPr="00F42DAD">
          <w:rPr>
            <w:rFonts w:ascii="Arial" w:hAnsi="Arial" w:cs="Arial"/>
            <w:sz w:val="24"/>
            <w:szCs w:val="24"/>
            <w:lang w:eastAsia="ru-RU"/>
          </w:rPr>
          <w:t>Федерального закона от 06.10.2003 г N 131-ФЗ "Об общих принципах организации местного самоуправления в Российской Федерации"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"Аляты" (далее - Поселение) и муниципального образования «Аларский район» (далее - Район) соглашений о передаче (принятии) полномочий по решению вопросов местного значения муниципальных образований (далее - Соглашение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>).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8" w:history="1">
        <w:r w:rsidRPr="00F42DAD">
          <w:rPr>
            <w:rFonts w:ascii="Arial" w:hAnsi="Arial" w:cs="Arial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год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 xml:space="preserve"> может быть заключено не позднее, чем 01 ноября года, предшествующего году, на который заключается соглашение.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Заключение Соглашений на текущий финансовый год не допускается.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1.4. В случае, если инициирована передача (принятие) части полномочий по нескольким вопросам местного значения, в Думу муниципального образования "Аляты" (далее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-Д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>ума)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2. Принципы заключения Соглашения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2.1. Принцип верховенства </w:t>
      </w:r>
      <w:hyperlink r:id="rId9" w:history="1">
        <w:r w:rsidRPr="00F42DAD">
          <w:rPr>
            <w:rFonts w:ascii="Arial" w:hAnsi="Arial" w:cs="Arial"/>
            <w:sz w:val="24"/>
            <w:szCs w:val="24"/>
            <w:lang w:eastAsia="ru-RU"/>
          </w:rPr>
          <w:t>Конституции Российской Федерации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 xml:space="preserve"> и федеральных законов.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10" w:history="1">
        <w:r w:rsidRPr="00F42DAD">
          <w:rPr>
            <w:rFonts w:ascii="Arial" w:hAnsi="Arial" w:cs="Arial"/>
            <w:sz w:val="24"/>
            <w:szCs w:val="24"/>
            <w:lang w:eastAsia="ru-RU"/>
          </w:rPr>
          <w:t>Конституцией Российской Федерации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1" w:history="1">
        <w:r w:rsidRPr="00F42DAD">
          <w:rPr>
            <w:rFonts w:ascii="Arial" w:hAnsi="Arial" w:cs="Arial"/>
            <w:sz w:val="24"/>
            <w:szCs w:val="24"/>
            <w:lang w:eastAsia="ru-RU"/>
          </w:rPr>
          <w:t>Конституции Российской Федерации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</w:t>
      </w:r>
      <w:r w:rsidRPr="00F42DAD">
        <w:rPr>
          <w:rFonts w:ascii="Arial" w:hAnsi="Arial" w:cs="Arial"/>
          <w:sz w:val="24"/>
          <w:szCs w:val="24"/>
          <w:lang w:eastAsia="ru-RU"/>
        </w:rPr>
        <w:lastRenderedPageBreak/>
        <w:t xml:space="preserve">муниципальных образований, действуют положения </w:t>
      </w:r>
      <w:hyperlink r:id="rId12" w:history="1">
        <w:r w:rsidRPr="00F42DAD">
          <w:rPr>
            <w:rFonts w:ascii="Arial" w:hAnsi="Arial" w:cs="Arial"/>
            <w:sz w:val="24"/>
            <w:szCs w:val="24"/>
            <w:lang w:eastAsia="ru-RU"/>
          </w:rPr>
          <w:t>Конституции Российской Федерации</w:t>
        </w:r>
      </w:hyperlink>
      <w:r w:rsidRPr="00F42DAD">
        <w:rPr>
          <w:rFonts w:ascii="Arial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2.3. Принцип согласования интересов Поселения и интересов Района.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2.4. Принцип добровольности заключения Соглашений.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2.5. Принцип обеспеченности ресурсами.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3. Компетенция органов местного самоуправления Поселения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3.1. Дума: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3.2. Глава муниципального образования "Аляты" (далее - Глава поселения):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4.1. Инициировать передачу части полномочий поселения может глава района либо глава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lastRenderedPageBreak/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с даты получения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4.3. Проект решения о передачи части полномочий направляется главой поселения в Думу поселения с проектом соглашения и мотивированным заключением администрации поселения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4.4. Председатель Думы выносит поступивший проект для рассмотрения на ближайшем очередном заседании Думы поселения. Рассмотрение проекта производится в соответствии с действующим Регламентом Думы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В случае принятия Думой решения о передаче части полномочий в тексте Решения указываются: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4.5. Решение по вопросу о передаче части полномочий по решению вопроса местного значения принимаются Думой поселения тайным голосованием количеством голосов не менее 7 (семи).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4.6. В случае принятия Думой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4.7. В случае положительного рассмотрения вопроса о передаче части полномочий по решению вопроса местного значения поселения Думой поселения и Думой района глава поселения подписывает Соглашение.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4.8.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lastRenderedPageBreak/>
        <w:t>4.10. Нормативное регулирование вопросов, не отраженных в Соглашении о передаче полномочий, осуществляет Дума в рамках своей компетенции по инициативе главы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4.11.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4.12.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5.2. Инициацией принятия части полномочий в первом случае является получение главой поселения письменного обращения главы района с приложением копии решения Думы района и проекта Соглашения. Указанные документы должны содержать: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расчет межбюджетных трансфертов.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с даты получения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5.3. Администрация поселения на основании поступившего обращения главы района готовит проект решения Думы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5.4. Проект решения о принятии части полномочий направляется главой поселения в Совет депутатов поселения с проектом соглашения и мотивированным заключением администрации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5.5. Председатель Совета депутатов выносит поступивший проект для рассмотрения на ближайшем очередном заседании Совета депутатов поселения. </w:t>
      </w:r>
      <w:r w:rsidRPr="00F42DAD">
        <w:rPr>
          <w:rFonts w:ascii="Arial" w:hAnsi="Arial" w:cs="Arial"/>
          <w:sz w:val="24"/>
          <w:szCs w:val="24"/>
          <w:lang w:eastAsia="ru-RU"/>
        </w:rPr>
        <w:lastRenderedPageBreak/>
        <w:t>Рассмотрение проекта производится в соответствии с действующим Регламентом Совета депутатов поселения.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В случае принятия Советом депутатов решения о принятии части полномочий в тексте Решения указываются: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5.6. Решение по вопросу о принятии части полномочий по решению вопроса местного значения принимаются Советом депутатов поселения тайным голосованием количеством голосов не менее 8 (восьми).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5.7. В случае принятия Советом депутатов 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5.8. В случае принятия Советом депутатов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дств в ср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>оки и порядке, определенные Соглашением.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6. Требования к содержанию Соглашения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6.1. В Соглашении в обязательном порядке указываются: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права и обязанности сторон;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lastRenderedPageBreak/>
        <w:t>- компетенция органов местного самоуправления в осуществлении переданных полномочий;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 xml:space="preserve">- </w:t>
      </w:r>
      <w:proofErr w:type="gramStart"/>
      <w:r w:rsidRPr="00F42DAD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42DAD">
        <w:rPr>
          <w:rFonts w:ascii="Arial" w:hAnsi="Arial" w:cs="Arial"/>
          <w:sz w:val="24"/>
          <w:szCs w:val="24"/>
          <w:lang w:eastAsia="ru-RU"/>
        </w:rPr>
        <w:t xml:space="preserve"> исполнением полномочий;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2A5752" w:rsidRPr="00F42DAD" w:rsidRDefault="002A5752" w:rsidP="00F42D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F42DAD">
        <w:rPr>
          <w:rFonts w:ascii="Arial" w:hAnsi="Arial" w:cs="Arial"/>
          <w:b/>
          <w:bCs/>
          <w:sz w:val="24"/>
          <w:szCs w:val="24"/>
          <w:lang w:eastAsia="ru-RU"/>
        </w:rPr>
        <w:t>7. Прекращение действия Соглашения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7.1. Соглашение прекращает свое действие с момента истечения срока, на который оно было заключено.</w:t>
      </w:r>
    </w:p>
    <w:p w:rsidR="002A5752" w:rsidRPr="00F42DAD" w:rsidRDefault="002A5752" w:rsidP="00F42DAD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42DAD">
        <w:rPr>
          <w:rFonts w:ascii="Arial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форме.</w:t>
      </w:r>
    </w:p>
    <w:sectPr w:rsidR="002A5752" w:rsidRPr="00F42DAD" w:rsidSect="0093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E4480"/>
    <w:multiLevelType w:val="hybridMultilevel"/>
    <w:tmpl w:val="29423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3C3"/>
    <w:rsid w:val="000E7ACF"/>
    <w:rsid w:val="000F27D5"/>
    <w:rsid w:val="00166847"/>
    <w:rsid w:val="001A6FCF"/>
    <w:rsid w:val="001B4493"/>
    <w:rsid w:val="001F16B7"/>
    <w:rsid w:val="002323E4"/>
    <w:rsid w:val="002A5752"/>
    <w:rsid w:val="002D04AC"/>
    <w:rsid w:val="002F63C8"/>
    <w:rsid w:val="00406EB1"/>
    <w:rsid w:val="004866A4"/>
    <w:rsid w:val="004A3B9F"/>
    <w:rsid w:val="004F15CE"/>
    <w:rsid w:val="004F3263"/>
    <w:rsid w:val="005618DD"/>
    <w:rsid w:val="005C2CE0"/>
    <w:rsid w:val="005D7C60"/>
    <w:rsid w:val="006772FF"/>
    <w:rsid w:val="007131B5"/>
    <w:rsid w:val="00771F2C"/>
    <w:rsid w:val="007828B0"/>
    <w:rsid w:val="007C3FDF"/>
    <w:rsid w:val="008606DC"/>
    <w:rsid w:val="008C1484"/>
    <w:rsid w:val="00903158"/>
    <w:rsid w:val="0093079B"/>
    <w:rsid w:val="009326CF"/>
    <w:rsid w:val="00966CDE"/>
    <w:rsid w:val="009A7607"/>
    <w:rsid w:val="00A033C3"/>
    <w:rsid w:val="00A456ED"/>
    <w:rsid w:val="00A46FC3"/>
    <w:rsid w:val="00B3203B"/>
    <w:rsid w:val="00C50618"/>
    <w:rsid w:val="00C93895"/>
    <w:rsid w:val="00CC3F3F"/>
    <w:rsid w:val="00CE7D46"/>
    <w:rsid w:val="00CF7E09"/>
    <w:rsid w:val="00D330AB"/>
    <w:rsid w:val="00D718BB"/>
    <w:rsid w:val="00D93E2D"/>
    <w:rsid w:val="00E9472A"/>
    <w:rsid w:val="00F053C3"/>
    <w:rsid w:val="00F42DAD"/>
    <w:rsid w:val="00F56A01"/>
    <w:rsid w:val="00FF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033C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A033C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rsid w:val="00A033C3"/>
    <w:rPr>
      <w:rFonts w:cs="Times New Roman"/>
      <w:color w:val="0000FF"/>
      <w:u w:val="single"/>
    </w:rPr>
  </w:style>
  <w:style w:type="paragraph" w:customStyle="1" w:styleId="headertext">
    <w:name w:val="headertext"/>
    <w:basedOn w:val="a"/>
    <w:uiPriority w:val="99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6772F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9031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53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53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53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049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71443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1973</Words>
  <Characters>14883</Characters>
  <Application>Microsoft Office Word</Application>
  <DocSecurity>0</DocSecurity>
  <Lines>124</Lines>
  <Paragraphs>33</Paragraphs>
  <ScaleCrop>false</ScaleCrop>
  <Company>Reanimator Extreme Edition</Company>
  <LinksUpToDate>false</LinksUpToDate>
  <CharactersWithSpaces>16823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Аляты</cp:lastModifiedBy>
  <cp:revision>4</cp:revision>
  <cp:lastPrinted>2020-06-25T07:57:00Z</cp:lastPrinted>
  <dcterms:created xsi:type="dcterms:W3CDTF">2020-06-25T07:58:00Z</dcterms:created>
  <dcterms:modified xsi:type="dcterms:W3CDTF">2020-07-10T03:51:00Z</dcterms:modified>
</cp:coreProperties>
</file>