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E7C" w:rsidRPr="00225386" w:rsidRDefault="008D4E7C" w:rsidP="00DA76B8">
      <w:pPr>
        <w:pStyle w:val="2"/>
      </w:pPr>
      <w:r w:rsidRPr="00225386">
        <w:t xml:space="preserve">Приложение </w:t>
      </w:r>
      <w:r>
        <w:t>4</w:t>
      </w:r>
    </w:p>
    <w:p w:rsidR="008D4E7C" w:rsidRPr="00225386" w:rsidRDefault="008D4E7C" w:rsidP="008D4E7C">
      <w:pPr>
        <w:autoSpaceDE w:val="0"/>
        <w:autoSpaceDN w:val="0"/>
        <w:adjustRightInd w:val="0"/>
        <w:spacing w:line="288" w:lineRule="auto"/>
        <w:jc w:val="right"/>
        <w:rPr>
          <w:szCs w:val="28"/>
        </w:rPr>
      </w:pPr>
      <w:r w:rsidRPr="00225386">
        <w:rPr>
          <w:szCs w:val="28"/>
        </w:rPr>
        <w:t xml:space="preserve">к </w:t>
      </w:r>
      <w:r>
        <w:rPr>
          <w:szCs w:val="28"/>
        </w:rPr>
        <w:t>п</w:t>
      </w:r>
      <w:r w:rsidRPr="00225386">
        <w:rPr>
          <w:szCs w:val="28"/>
        </w:rPr>
        <w:t>риказу ФСТ России</w:t>
      </w:r>
    </w:p>
    <w:p w:rsidR="008D4E7C" w:rsidRPr="00225386" w:rsidRDefault="008D4E7C" w:rsidP="008D4E7C">
      <w:pPr>
        <w:autoSpaceDE w:val="0"/>
        <w:autoSpaceDN w:val="0"/>
        <w:adjustRightInd w:val="0"/>
        <w:spacing w:line="288" w:lineRule="auto"/>
        <w:jc w:val="right"/>
        <w:rPr>
          <w:szCs w:val="28"/>
        </w:rPr>
      </w:pPr>
      <w:r w:rsidRPr="00225386">
        <w:rPr>
          <w:szCs w:val="28"/>
        </w:rPr>
        <w:t xml:space="preserve">от </w:t>
      </w:r>
      <w:r>
        <w:rPr>
          <w:szCs w:val="28"/>
        </w:rPr>
        <w:t xml:space="preserve">15 мая </w:t>
      </w:r>
      <w:r w:rsidRPr="00225386">
        <w:rPr>
          <w:szCs w:val="28"/>
        </w:rPr>
        <w:t>201</w:t>
      </w:r>
      <w:r>
        <w:rPr>
          <w:szCs w:val="28"/>
        </w:rPr>
        <w:t>3</w:t>
      </w:r>
      <w:r w:rsidRPr="00225386">
        <w:rPr>
          <w:szCs w:val="28"/>
        </w:rPr>
        <w:t xml:space="preserve"> г. №</w:t>
      </w:r>
      <w:r>
        <w:rPr>
          <w:szCs w:val="28"/>
        </w:rPr>
        <w:t xml:space="preserve"> 129 </w:t>
      </w:r>
    </w:p>
    <w:p w:rsidR="008D4E7C" w:rsidRPr="00225386" w:rsidRDefault="008D4E7C" w:rsidP="008D4E7C">
      <w:pPr>
        <w:pStyle w:val="a4"/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25386">
        <w:rPr>
          <w:b/>
          <w:sz w:val="28"/>
          <w:szCs w:val="28"/>
        </w:rPr>
        <w:t>Формы предоставления информации, подлежащей раскрытию</w:t>
      </w:r>
      <w:r>
        <w:rPr>
          <w:b/>
          <w:sz w:val="28"/>
          <w:szCs w:val="28"/>
        </w:rPr>
        <w:t xml:space="preserve"> органами регулирования тарифов</w:t>
      </w:r>
    </w:p>
    <w:p w:rsidR="008D4E7C" w:rsidRPr="007A1A3F" w:rsidRDefault="008D4E7C" w:rsidP="008D4E7C">
      <w:pPr>
        <w:autoSpaceDE w:val="0"/>
        <w:autoSpaceDN w:val="0"/>
        <w:adjustRightInd w:val="0"/>
        <w:spacing w:line="288" w:lineRule="auto"/>
        <w:jc w:val="center"/>
        <w:outlineLvl w:val="0"/>
        <w:rPr>
          <w:sz w:val="26"/>
          <w:szCs w:val="26"/>
        </w:rPr>
      </w:pPr>
      <w:r w:rsidRPr="002976CE">
        <w:rPr>
          <w:sz w:val="26"/>
          <w:szCs w:val="26"/>
        </w:rPr>
        <w:t>Форма 4.1</w:t>
      </w:r>
      <w:r>
        <w:rPr>
          <w:sz w:val="26"/>
          <w:szCs w:val="26"/>
        </w:rPr>
        <w:t>.</w:t>
      </w:r>
      <w:r w:rsidRPr="002976CE">
        <w:rPr>
          <w:sz w:val="26"/>
          <w:szCs w:val="26"/>
        </w:rPr>
        <w:t xml:space="preserve"> Общая информация об органе регулирования</w:t>
      </w:r>
      <w:r>
        <w:rPr>
          <w:sz w:val="26"/>
          <w:szCs w:val="26"/>
        </w:rPr>
        <w:t xml:space="preserve"> тарифов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0"/>
        <w:gridCol w:w="4212"/>
      </w:tblGrid>
      <w:tr w:rsidR="008D4E7C" w:rsidTr="0072058D">
        <w:tc>
          <w:tcPr>
            <w:tcW w:w="4860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C738B6">
              <w:rPr>
                <w:szCs w:val="28"/>
              </w:rPr>
              <w:t xml:space="preserve">Наименование </w:t>
            </w:r>
            <w:r>
              <w:rPr>
                <w:szCs w:val="28"/>
              </w:rPr>
              <w:t>органа тарифного регулирования</w:t>
            </w:r>
          </w:p>
        </w:tc>
        <w:tc>
          <w:tcPr>
            <w:tcW w:w="4212" w:type="dxa"/>
          </w:tcPr>
          <w:p w:rsidR="008D4E7C" w:rsidRPr="00C738B6" w:rsidRDefault="008D4E7C" w:rsidP="00231C56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Администрация муниципального образования «</w:t>
            </w:r>
            <w:proofErr w:type="spellStart"/>
            <w:r w:rsidR="00DA76B8">
              <w:rPr>
                <w:szCs w:val="28"/>
              </w:rPr>
              <w:t>Аляты</w:t>
            </w:r>
            <w:proofErr w:type="spellEnd"/>
            <w:r>
              <w:rPr>
                <w:szCs w:val="28"/>
              </w:rPr>
              <w:t>»</w:t>
            </w:r>
          </w:p>
        </w:tc>
      </w:tr>
      <w:tr w:rsidR="008D4E7C" w:rsidTr="0072058D">
        <w:tc>
          <w:tcPr>
            <w:tcW w:w="4860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>Фамилия, имя и отчество</w:t>
            </w:r>
            <w:r w:rsidRPr="00C738B6">
              <w:rPr>
                <w:szCs w:val="28"/>
              </w:rPr>
              <w:t xml:space="preserve"> руководителя</w:t>
            </w:r>
            <w:r>
              <w:rPr>
                <w:szCs w:val="28"/>
              </w:rPr>
              <w:t xml:space="preserve"> органа тарифного регулирования</w:t>
            </w:r>
          </w:p>
        </w:tc>
        <w:tc>
          <w:tcPr>
            <w:tcW w:w="4212" w:type="dxa"/>
          </w:tcPr>
          <w:p w:rsidR="008D4E7C" w:rsidRPr="00C738B6" w:rsidRDefault="00DA76B8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Бадмаев Николай Виссарионович</w:t>
            </w:r>
          </w:p>
        </w:tc>
      </w:tr>
      <w:tr w:rsidR="008D4E7C" w:rsidTr="0072058D">
        <w:tc>
          <w:tcPr>
            <w:tcW w:w="4860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jc w:val="both"/>
            </w:pPr>
            <w:r w:rsidRPr="002976CE">
              <w:t xml:space="preserve">Перечень организаций, в отношении которых </w:t>
            </w:r>
            <w:r>
              <w:t>орган тарифного регулирования</w:t>
            </w:r>
            <w:r w:rsidRPr="002976CE">
              <w:t xml:space="preserve"> осуществляет регулирование тарифов в сфере водоснабжения и водоотведения</w:t>
            </w:r>
          </w:p>
        </w:tc>
        <w:tc>
          <w:tcPr>
            <w:tcW w:w="4212" w:type="dxa"/>
          </w:tcPr>
          <w:p w:rsidR="008D4E7C" w:rsidRPr="00C738B6" w:rsidRDefault="00DA76B8" w:rsidP="007E10D9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  <w:r>
              <w:t xml:space="preserve">ИП </w:t>
            </w:r>
            <w:proofErr w:type="spellStart"/>
            <w:r>
              <w:t>Дельбеева</w:t>
            </w:r>
            <w:proofErr w:type="spellEnd"/>
            <w:r>
              <w:t xml:space="preserve"> И.А.</w:t>
            </w:r>
          </w:p>
        </w:tc>
      </w:tr>
      <w:tr w:rsidR="008D4E7C" w:rsidTr="0072058D">
        <w:trPr>
          <w:trHeight w:val="70"/>
        </w:trPr>
        <w:tc>
          <w:tcPr>
            <w:tcW w:w="4860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C738B6">
              <w:rPr>
                <w:szCs w:val="28"/>
              </w:rPr>
              <w:t xml:space="preserve">Почтовый адрес </w:t>
            </w:r>
            <w:r>
              <w:rPr>
                <w:szCs w:val="28"/>
              </w:rPr>
              <w:t xml:space="preserve">органа тарифного регулирования </w:t>
            </w:r>
          </w:p>
        </w:tc>
        <w:tc>
          <w:tcPr>
            <w:tcW w:w="4212" w:type="dxa"/>
          </w:tcPr>
          <w:p w:rsidR="008D4E7C" w:rsidRPr="00C738B6" w:rsidRDefault="00A372D4" w:rsidP="00A372D4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669473</w:t>
            </w:r>
            <w:r w:rsidR="008D4E7C">
              <w:rPr>
                <w:szCs w:val="28"/>
              </w:rPr>
              <w:t xml:space="preserve"> Иркутская область </w:t>
            </w:r>
            <w:proofErr w:type="spellStart"/>
            <w:r w:rsidR="008D4E7C">
              <w:rPr>
                <w:szCs w:val="28"/>
              </w:rPr>
              <w:t>Аларский</w:t>
            </w:r>
            <w:proofErr w:type="spellEnd"/>
            <w:r w:rsidR="008D4E7C">
              <w:rPr>
                <w:szCs w:val="28"/>
              </w:rPr>
              <w:t xml:space="preserve"> район </w:t>
            </w:r>
            <w:proofErr w:type="spellStart"/>
            <w:r w:rsidR="004B01E4">
              <w:rPr>
                <w:szCs w:val="28"/>
              </w:rPr>
              <w:t>с</w:t>
            </w:r>
            <w:proofErr w:type="gramStart"/>
            <w:r w:rsidR="004B01E4">
              <w:rPr>
                <w:szCs w:val="28"/>
              </w:rPr>
              <w:t>.</w:t>
            </w:r>
            <w:r w:rsidR="00DA76B8">
              <w:rPr>
                <w:szCs w:val="28"/>
              </w:rPr>
              <w:t>А</w:t>
            </w:r>
            <w:proofErr w:type="gramEnd"/>
            <w:r w:rsidR="00DA76B8">
              <w:rPr>
                <w:szCs w:val="28"/>
              </w:rPr>
              <w:t>ляты</w:t>
            </w:r>
            <w:proofErr w:type="spellEnd"/>
            <w:r w:rsidR="008D4E7C">
              <w:rPr>
                <w:szCs w:val="28"/>
              </w:rPr>
              <w:t xml:space="preserve"> ул. </w:t>
            </w:r>
            <w:r>
              <w:rPr>
                <w:szCs w:val="28"/>
              </w:rPr>
              <w:t>Зимина,1</w:t>
            </w:r>
          </w:p>
        </w:tc>
      </w:tr>
      <w:tr w:rsidR="008D4E7C" w:rsidTr="0072058D">
        <w:tc>
          <w:tcPr>
            <w:tcW w:w="4860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C738B6">
              <w:rPr>
                <w:szCs w:val="28"/>
              </w:rPr>
              <w:t xml:space="preserve">Фактическое местонахождение </w:t>
            </w:r>
            <w:r>
              <w:rPr>
                <w:szCs w:val="28"/>
              </w:rPr>
              <w:t xml:space="preserve">органа тарифного регулирования </w:t>
            </w:r>
          </w:p>
        </w:tc>
        <w:tc>
          <w:tcPr>
            <w:tcW w:w="4212" w:type="dxa"/>
          </w:tcPr>
          <w:p w:rsidR="008D4E7C" w:rsidRPr="00C738B6" w:rsidRDefault="00A372D4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669473 Иркутская область </w:t>
            </w:r>
            <w:proofErr w:type="spellStart"/>
            <w:r>
              <w:rPr>
                <w:szCs w:val="28"/>
              </w:rPr>
              <w:t>Аларский</w:t>
            </w:r>
            <w:proofErr w:type="spellEnd"/>
            <w:r>
              <w:rPr>
                <w:szCs w:val="28"/>
              </w:rPr>
              <w:t xml:space="preserve"> район </w:t>
            </w:r>
            <w:proofErr w:type="spellStart"/>
            <w:r>
              <w:rPr>
                <w:szCs w:val="28"/>
              </w:rPr>
              <w:t>с</w:t>
            </w:r>
            <w:proofErr w:type="gramStart"/>
            <w:r>
              <w:rPr>
                <w:szCs w:val="28"/>
              </w:rPr>
              <w:t>.А</w:t>
            </w:r>
            <w:proofErr w:type="gramEnd"/>
            <w:r>
              <w:rPr>
                <w:szCs w:val="28"/>
              </w:rPr>
              <w:t>ляты</w:t>
            </w:r>
            <w:proofErr w:type="spellEnd"/>
            <w:r>
              <w:rPr>
                <w:szCs w:val="28"/>
              </w:rPr>
              <w:t xml:space="preserve"> ул. Зимина,1</w:t>
            </w:r>
          </w:p>
        </w:tc>
      </w:tr>
      <w:tr w:rsidR="008D4E7C" w:rsidTr="0072058D">
        <w:tc>
          <w:tcPr>
            <w:tcW w:w="4860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>Справочные</w:t>
            </w:r>
            <w:r w:rsidRPr="00C738B6">
              <w:rPr>
                <w:szCs w:val="28"/>
              </w:rPr>
              <w:t xml:space="preserve"> телефоны </w:t>
            </w:r>
            <w:r>
              <w:rPr>
                <w:szCs w:val="28"/>
              </w:rPr>
              <w:t xml:space="preserve">органа тарифного регулирования </w:t>
            </w:r>
          </w:p>
        </w:tc>
        <w:tc>
          <w:tcPr>
            <w:tcW w:w="4212" w:type="dxa"/>
          </w:tcPr>
          <w:p w:rsidR="008D4E7C" w:rsidRPr="00C738B6" w:rsidRDefault="008D4E7C" w:rsidP="00231C56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89</w:t>
            </w:r>
            <w:r w:rsidR="0089728F">
              <w:rPr>
                <w:szCs w:val="28"/>
              </w:rPr>
              <w:t>501058416</w:t>
            </w:r>
            <w:r w:rsidR="00231C56">
              <w:rPr>
                <w:szCs w:val="28"/>
              </w:rPr>
              <w:t>, 89041312445</w:t>
            </w:r>
          </w:p>
        </w:tc>
      </w:tr>
      <w:tr w:rsidR="008D4E7C" w:rsidTr="0072058D">
        <w:tc>
          <w:tcPr>
            <w:tcW w:w="4860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C738B6">
              <w:rPr>
                <w:szCs w:val="28"/>
              </w:rPr>
              <w:t>Адрес электронной почты</w:t>
            </w:r>
            <w:r>
              <w:rPr>
                <w:szCs w:val="28"/>
              </w:rPr>
              <w:t xml:space="preserve"> </w:t>
            </w:r>
            <w:r w:rsidRPr="00C738B6">
              <w:rPr>
                <w:szCs w:val="28"/>
              </w:rPr>
              <w:t xml:space="preserve">органа </w:t>
            </w:r>
            <w:r>
              <w:rPr>
                <w:szCs w:val="28"/>
              </w:rPr>
              <w:t xml:space="preserve">тарифного </w:t>
            </w:r>
            <w:r w:rsidRPr="00C738B6">
              <w:rPr>
                <w:szCs w:val="28"/>
              </w:rPr>
              <w:t>регулирования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4212" w:type="dxa"/>
          </w:tcPr>
          <w:p w:rsidR="008D4E7C" w:rsidRPr="007F232F" w:rsidRDefault="00231C56" w:rsidP="00231C56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raspopinaiv</w:t>
            </w:r>
            <w:r w:rsidR="008D4E7C">
              <w:rPr>
                <w:szCs w:val="28"/>
                <w:lang w:val="en-US"/>
              </w:rPr>
              <w:t>@</w:t>
            </w:r>
            <w:r>
              <w:rPr>
                <w:szCs w:val="28"/>
                <w:lang w:val="en-US"/>
              </w:rPr>
              <w:t>bk</w:t>
            </w:r>
            <w:r w:rsidR="008D4E7C">
              <w:rPr>
                <w:szCs w:val="28"/>
                <w:lang w:val="en-US"/>
              </w:rPr>
              <w:t>.ru</w:t>
            </w:r>
          </w:p>
        </w:tc>
      </w:tr>
      <w:tr w:rsidR="008D4E7C" w:rsidTr="0072058D">
        <w:tc>
          <w:tcPr>
            <w:tcW w:w="4860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C738B6">
              <w:rPr>
                <w:szCs w:val="28"/>
              </w:rPr>
              <w:t xml:space="preserve">Адрес официального сайта </w:t>
            </w:r>
            <w:r>
              <w:rPr>
                <w:szCs w:val="28"/>
              </w:rPr>
              <w:t xml:space="preserve">органа тарифного регулирования </w:t>
            </w:r>
            <w:r w:rsidRPr="00C738B6">
              <w:rPr>
                <w:szCs w:val="28"/>
              </w:rPr>
              <w:t xml:space="preserve">в сети </w:t>
            </w:r>
            <w:r>
              <w:rPr>
                <w:szCs w:val="28"/>
              </w:rPr>
              <w:t>«</w:t>
            </w:r>
            <w:r w:rsidRPr="00C738B6">
              <w:rPr>
                <w:szCs w:val="28"/>
              </w:rPr>
              <w:t>Интернет»</w:t>
            </w:r>
          </w:p>
        </w:tc>
        <w:tc>
          <w:tcPr>
            <w:tcW w:w="4212" w:type="dxa"/>
          </w:tcPr>
          <w:p w:rsidR="008D4E7C" w:rsidRPr="008D4E7C" w:rsidRDefault="00231C56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a</w:t>
            </w:r>
            <w:r w:rsidR="008D4E7C">
              <w:rPr>
                <w:szCs w:val="28"/>
                <w:lang w:val="en-US"/>
              </w:rPr>
              <w:t>larirkobl.ru</w:t>
            </w:r>
          </w:p>
        </w:tc>
      </w:tr>
    </w:tbl>
    <w:p w:rsidR="008D4E7C" w:rsidRDefault="008D4E7C" w:rsidP="008D4E7C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2976CE">
        <w:rPr>
          <w:sz w:val="26"/>
          <w:szCs w:val="26"/>
        </w:rPr>
        <w:t>Форма 4.2</w:t>
      </w:r>
      <w:r>
        <w:rPr>
          <w:sz w:val="26"/>
          <w:szCs w:val="26"/>
        </w:rPr>
        <w:t>.</w:t>
      </w:r>
      <w:r w:rsidRPr="002976CE">
        <w:rPr>
          <w:sz w:val="26"/>
          <w:szCs w:val="26"/>
        </w:rPr>
        <w:t xml:space="preserve"> Информация о проведении заседан</w:t>
      </w:r>
      <w:r>
        <w:rPr>
          <w:sz w:val="26"/>
          <w:szCs w:val="26"/>
        </w:rPr>
        <w:t>ий</w:t>
      </w:r>
      <w:r w:rsidRPr="002976CE">
        <w:rPr>
          <w:sz w:val="26"/>
          <w:szCs w:val="26"/>
        </w:rPr>
        <w:t xml:space="preserve"> правления (коллегии) </w:t>
      </w:r>
      <w:r>
        <w:rPr>
          <w:sz w:val="26"/>
          <w:szCs w:val="26"/>
        </w:rPr>
        <w:t>органа тарифного регулирования,</w:t>
      </w:r>
      <w:r w:rsidRPr="002976CE">
        <w:rPr>
          <w:sz w:val="26"/>
          <w:szCs w:val="26"/>
        </w:rPr>
        <w:t xml:space="preserve"> на котором планируется рассмотрение дел по вопросам установления тарифов в сфере водоснабжения и водоотведения</w:t>
      </w:r>
    </w:p>
    <w:p w:rsidR="008D4E7C" w:rsidRDefault="008D4E7C" w:rsidP="008D4E7C">
      <w:pPr>
        <w:autoSpaceDE w:val="0"/>
        <w:autoSpaceDN w:val="0"/>
        <w:adjustRightInd w:val="0"/>
        <w:spacing w:line="288" w:lineRule="auto"/>
        <w:jc w:val="center"/>
        <w:outlineLvl w:val="0"/>
        <w:rPr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96"/>
        <w:gridCol w:w="2389"/>
        <w:gridCol w:w="2389"/>
        <w:gridCol w:w="2389"/>
      </w:tblGrid>
      <w:tr w:rsidR="008D4E7C" w:rsidTr="0072058D">
        <w:tc>
          <w:tcPr>
            <w:tcW w:w="2376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Дата проведения заседания правления (коллегии) органа тарифного регулирования</w:t>
            </w:r>
          </w:p>
        </w:tc>
        <w:tc>
          <w:tcPr>
            <w:tcW w:w="2484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Время проведения заседания правления (коллегии) органа тарифного регулирования </w:t>
            </w:r>
          </w:p>
        </w:tc>
        <w:tc>
          <w:tcPr>
            <w:tcW w:w="2484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Место проведения заседания правления (коллегии) органа тарифного регулирования </w:t>
            </w:r>
          </w:p>
        </w:tc>
        <w:tc>
          <w:tcPr>
            <w:tcW w:w="2484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Повестка заседания правления (коллегии) органа тарифного регулирования </w:t>
            </w:r>
          </w:p>
        </w:tc>
      </w:tr>
      <w:tr w:rsidR="008D4E7C" w:rsidTr="0072058D">
        <w:tc>
          <w:tcPr>
            <w:tcW w:w="2376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</w:p>
        </w:tc>
        <w:tc>
          <w:tcPr>
            <w:tcW w:w="2484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</w:p>
        </w:tc>
        <w:tc>
          <w:tcPr>
            <w:tcW w:w="2484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</w:p>
        </w:tc>
        <w:tc>
          <w:tcPr>
            <w:tcW w:w="2484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</w:p>
        </w:tc>
      </w:tr>
    </w:tbl>
    <w:p w:rsidR="008D4E7C" w:rsidRPr="007A1A3F" w:rsidRDefault="008D4E7C" w:rsidP="008D4E7C">
      <w:pPr>
        <w:autoSpaceDE w:val="0"/>
        <w:autoSpaceDN w:val="0"/>
        <w:adjustRightInd w:val="0"/>
        <w:spacing w:line="288" w:lineRule="auto"/>
        <w:jc w:val="center"/>
        <w:outlineLvl w:val="0"/>
        <w:rPr>
          <w:sz w:val="26"/>
          <w:szCs w:val="26"/>
        </w:rPr>
      </w:pPr>
      <w:r w:rsidRPr="002976CE">
        <w:rPr>
          <w:sz w:val="26"/>
          <w:szCs w:val="26"/>
        </w:rPr>
        <w:t>Форма 4.3</w:t>
      </w:r>
      <w:r>
        <w:rPr>
          <w:sz w:val="26"/>
          <w:szCs w:val="26"/>
        </w:rPr>
        <w:t>.</w:t>
      </w:r>
      <w:r w:rsidRPr="002976CE">
        <w:rPr>
          <w:sz w:val="26"/>
          <w:szCs w:val="26"/>
        </w:rPr>
        <w:t xml:space="preserve"> Информация о принятых органом тарифного регулирования решени</w:t>
      </w:r>
      <w:r>
        <w:rPr>
          <w:sz w:val="26"/>
          <w:szCs w:val="26"/>
        </w:rPr>
        <w:t>ях</w:t>
      </w:r>
      <w:r w:rsidRPr="002976CE">
        <w:rPr>
          <w:sz w:val="26"/>
          <w:szCs w:val="26"/>
        </w:rPr>
        <w:t xml:space="preserve"> об установлении тарифов в сфере водоснабжения и водоотведения.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518"/>
        <w:gridCol w:w="2410"/>
        <w:gridCol w:w="2693"/>
        <w:gridCol w:w="2268"/>
      </w:tblGrid>
      <w:tr w:rsidR="008D4E7C" w:rsidTr="0072058D">
        <w:tc>
          <w:tcPr>
            <w:tcW w:w="2518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64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Наименование решения об установлении тарифов в сфере водоснабжения и водоотведения</w:t>
            </w:r>
          </w:p>
        </w:tc>
        <w:tc>
          <w:tcPr>
            <w:tcW w:w="2410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64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Номер решения об установлении тарифов в сфере водоснабжения и водоотведения</w:t>
            </w:r>
          </w:p>
        </w:tc>
        <w:tc>
          <w:tcPr>
            <w:tcW w:w="2693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64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Дата принятия решения об установлении тарифов в сфере водоснабжения и водоотведения</w:t>
            </w:r>
          </w:p>
        </w:tc>
        <w:tc>
          <w:tcPr>
            <w:tcW w:w="2268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64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Ссылка на решения органа тарифного регулирования об установлении тарифов в сфере водоснабжения и водоотведения в электронной форме</w:t>
            </w:r>
          </w:p>
        </w:tc>
      </w:tr>
      <w:tr w:rsidR="008D4E7C" w:rsidTr="0072058D">
        <w:tc>
          <w:tcPr>
            <w:tcW w:w="2518" w:type="dxa"/>
          </w:tcPr>
          <w:p w:rsidR="008D4E7C" w:rsidRPr="007F232F" w:rsidRDefault="008D4E7C" w:rsidP="0072058D">
            <w:pPr>
              <w:autoSpaceDE w:val="0"/>
              <w:autoSpaceDN w:val="0"/>
              <w:adjustRightInd w:val="0"/>
              <w:spacing w:line="288" w:lineRule="auto"/>
              <w:outlineLvl w:val="0"/>
              <w:rPr>
                <w:szCs w:val="28"/>
              </w:rPr>
            </w:pPr>
            <w:r>
              <w:rPr>
                <w:szCs w:val="28"/>
              </w:rPr>
              <w:lastRenderedPageBreak/>
              <w:t>постановление</w:t>
            </w:r>
          </w:p>
        </w:tc>
        <w:tc>
          <w:tcPr>
            <w:tcW w:w="2410" w:type="dxa"/>
          </w:tcPr>
          <w:p w:rsidR="008D4E7C" w:rsidRPr="007E10D9" w:rsidRDefault="0089728F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2693" w:type="dxa"/>
          </w:tcPr>
          <w:p w:rsidR="008D4E7C" w:rsidRPr="007E10D9" w:rsidRDefault="0089728F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14.08</w:t>
            </w:r>
            <w:r w:rsidR="008D4E7C" w:rsidRPr="007E10D9">
              <w:rPr>
                <w:szCs w:val="28"/>
              </w:rPr>
              <w:t>.2014</w:t>
            </w:r>
          </w:p>
        </w:tc>
        <w:tc>
          <w:tcPr>
            <w:tcW w:w="2268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spacing w:line="288" w:lineRule="auto"/>
              <w:jc w:val="center"/>
              <w:outlineLvl w:val="0"/>
              <w:rPr>
                <w:szCs w:val="28"/>
              </w:rPr>
            </w:pPr>
          </w:p>
        </w:tc>
      </w:tr>
    </w:tbl>
    <w:p w:rsidR="008D4E7C" w:rsidRDefault="008D4E7C" w:rsidP="008D4E7C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8D4E7C" w:rsidRDefault="008D4E7C" w:rsidP="008D4E7C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2976CE">
        <w:rPr>
          <w:sz w:val="26"/>
          <w:szCs w:val="26"/>
        </w:rPr>
        <w:t>Форма 4.4</w:t>
      </w:r>
      <w:r>
        <w:rPr>
          <w:sz w:val="26"/>
          <w:szCs w:val="26"/>
        </w:rPr>
        <w:t>.</w:t>
      </w:r>
      <w:r w:rsidRPr="002976CE">
        <w:rPr>
          <w:sz w:val="26"/>
          <w:szCs w:val="26"/>
        </w:rPr>
        <w:t xml:space="preserve"> Информация о протоколах заседания правления (коллегии) </w:t>
      </w:r>
      <w:r>
        <w:rPr>
          <w:sz w:val="26"/>
          <w:szCs w:val="26"/>
        </w:rPr>
        <w:t xml:space="preserve">органа тарифного регулирования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1"/>
        <w:gridCol w:w="4730"/>
      </w:tblGrid>
      <w:tr w:rsidR="008D4E7C" w:rsidTr="0072058D">
        <w:tc>
          <w:tcPr>
            <w:tcW w:w="4968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Протокол </w:t>
            </w:r>
            <w:r w:rsidRPr="0052023B">
              <w:rPr>
                <w:sz w:val="26"/>
                <w:szCs w:val="26"/>
              </w:rPr>
              <w:t xml:space="preserve">заседания правления (коллегии) </w:t>
            </w:r>
            <w:r>
              <w:rPr>
                <w:sz w:val="26"/>
                <w:szCs w:val="26"/>
              </w:rPr>
              <w:t xml:space="preserve">органа тарифного регулирования </w:t>
            </w:r>
          </w:p>
        </w:tc>
        <w:tc>
          <w:tcPr>
            <w:tcW w:w="4921" w:type="dxa"/>
          </w:tcPr>
          <w:p w:rsidR="008D4E7C" w:rsidRDefault="008D4E7C" w:rsidP="007205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</w:tbl>
    <w:p w:rsidR="00B7792D" w:rsidRDefault="00B7792D">
      <w:bookmarkStart w:id="0" w:name="_GoBack"/>
      <w:bookmarkEnd w:id="0"/>
    </w:p>
    <w:sectPr w:rsidR="00B7792D" w:rsidSect="00B77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4E7C"/>
    <w:rsid w:val="00231C56"/>
    <w:rsid w:val="004B01E4"/>
    <w:rsid w:val="007E10D9"/>
    <w:rsid w:val="0089728F"/>
    <w:rsid w:val="008D4E7C"/>
    <w:rsid w:val="00A372D4"/>
    <w:rsid w:val="00B7792D"/>
    <w:rsid w:val="00D714A0"/>
    <w:rsid w:val="00DA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A76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D4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8D4E7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A76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2015-04-23T11:08:00Z</dcterms:created>
  <dcterms:modified xsi:type="dcterms:W3CDTF">2015-04-28T05:25:00Z</dcterms:modified>
</cp:coreProperties>
</file>