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9394D" w14:textId="1353B55F" w:rsidR="005A0DC2" w:rsidRPr="00664432" w:rsidRDefault="00E8391C" w:rsidP="005A0DC2">
      <w:pPr>
        <w:tabs>
          <w:tab w:val="center" w:pos="4677"/>
          <w:tab w:val="left" w:pos="8087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5A0DC2" w:rsidRPr="0066443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05</w:t>
      </w:r>
      <w:r w:rsidR="005A0DC2" w:rsidRPr="00664432">
        <w:rPr>
          <w:rFonts w:ascii="Arial" w:hAnsi="Arial" w:cs="Arial"/>
          <w:b/>
          <w:sz w:val="32"/>
          <w:szCs w:val="32"/>
        </w:rPr>
        <w:t>.</w:t>
      </w:r>
      <w:r w:rsidR="005A0DC2">
        <w:rPr>
          <w:rFonts w:ascii="Arial" w:hAnsi="Arial" w:cs="Arial"/>
          <w:b/>
          <w:sz w:val="32"/>
          <w:szCs w:val="32"/>
        </w:rPr>
        <w:t>20</w:t>
      </w:r>
      <w:r w:rsidR="005A0DC2" w:rsidRPr="005A0DC2">
        <w:rPr>
          <w:rFonts w:ascii="Arial" w:hAnsi="Arial" w:cs="Arial"/>
          <w:b/>
          <w:sz w:val="32"/>
          <w:szCs w:val="32"/>
        </w:rPr>
        <w:t>22</w:t>
      </w:r>
      <w:r w:rsidR="005A0DC2" w:rsidRPr="0066443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  <w:lang w:val="en-US"/>
        </w:rPr>
        <w:t>/</w:t>
      </w:r>
      <w:r>
        <w:rPr>
          <w:rFonts w:ascii="Arial" w:hAnsi="Arial" w:cs="Arial"/>
          <w:b/>
          <w:sz w:val="32"/>
          <w:szCs w:val="32"/>
        </w:rPr>
        <w:t>1</w:t>
      </w:r>
      <w:r w:rsidR="005A0DC2" w:rsidRPr="00664432">
        <w:rPr>
          <w:rFonts w:ascii="Arial" w:hAnsi="Arial" w:cs="Arial"/>
          <w:b/>
          <w:sz w:val="32"/>
          <w:szCs w:val="32"/>
        </w:rPr>
        <w:t>-</w:t>
      </w:r>
      <w:r w:rsidR="00A56F35">
        <w:rPr>
          <w:rFonts w:ascii="Arial" w:hAnsi="Arial" w:cs="Arial"/>
          <w:b/>
          <w:sz w:val="32"/>
          <w:szCs w:val="32"/>
        </w:rPr>
        <w:t>П</w:t>
      </w:r>
    </w:p>
    <w:p w14:paraId="73480ADF" w14:textId="77777777" w:rsidR="005A0DC2" w:rsidRPr="00664432" w:rsidRDefault="005A0DC2" w:rsidP="005A0DC2">
      <w:pPr>
        <w:jc w:val="center"/>
        <w:rPr>
          <w:rFonts w:ascii="Arial" w:hAnsi="Arial" w:cs="Arial"/>
          <w:b/>
          <w:sz w:val="32"/>
          <w:szCs w:val="32"/>
        </w:rPr>
      </w:pPr>
      <w:r w:rsidRPr="00664432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DD60D4A" w14:textId="77777777" w:rsidR="005A0DC2" w:rsidRPr="00664432" w:rsidRDefault="005A0DC2" w:rsidP="005A0DC2">
      <w:pPr>
        <w:jc w:val="center"/>
        <w:rPr>
          <w:rFonts w:ascii="Arial" w:hAnsi="Arial" w:cs="Arial"/>
          <w:b/>
          <w:sz w:val="32"/>
          <w:szCs w:val="32"/>
        </w:rPr>
      </w:pPr>
      <w:r w:rsidRPr="00664432">
        <w:rPr>
          <w:rFonts w:ascii="Arial" w:hAnsi="Arial" w:cs="Arial"/>
          <w:b/>
          <w:sz w:val="32"/>
          <w:szCs w:val="32"/>
        </w:rPr>
        <w:t>ИРКУТСКАЯ ОБЛАСТЬ</w:t>
      </w:r>
    </w:p>
    <w:p w14:paraId="07C8A887" w14:textId="77777777" w:rsidR="005A0DC2" w:rsidRPr="00664432" w:rsidRDefault="005A0DC2" w:rsidP="005A0DC2">
      <w:pPr>
        <w:jc w:val="center"/>
        <w:rPr>
          <w:rFonts w:ascii="Arial" w:hAnsi="Arial" w:cs="Arial"/>
          <w:b/>
          <w:sz w:val="32"/>
          <w:szCs w:val="32"/>
        </w:rPr>
      </w:pPr>
      <w:r w:rsidRPr="0066443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37F5F1F3" w14:textId="77777777" w:rsidR="005A0DC2" w:rsidRPr="00664432" w:rsidRDefault="005A0DC2" w:rsidP="005A0DC2">
      <w:pPr>
        <w:jc w:val="center"/>
        <w:rPr>
          <w:rFonts w:ascii="Arial" w:hAnsi="Arial" w:cs="Arial"/>
          <w:b/>
          <w:sz w:val="32"/>
          <w:szCs w:val="32"/>
        </w:rPr>
      </w:pPr>
      <w:r w:rsidRPr="00664432">
        <w:rPr>
          <w:rFonts w:ascii="Arial" w:hAnsi="Arial" w:cs="Arial"/>
          <w:b/>
          <w:sz w:val="32"/>
          <w:szCs w:val="32"/>
        </w:rPr>
        <w:t>МУНИЦИПАЛЬНОЕ ОБРАЗОВАНИЕ «АЛЯТЫ»</w:t>
      </w:r>
    </w:p>
    <w:p w14:paraId="4DCFE12E" w14:textId="29CB3A2A" w:rsidR="005A0DC2" w:rsidRDefault="005A0DC2" w:rsidP="005A0DC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714FC5E0" w14:textId="0C2A4CC5" w:rsidR="005A0DC2" w:rsidRPr="00061642" w:rsidRDefault="005A0DC2" w:rsidP="005A0DC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65A94CBF" w14:textId="77777777" w:rsidR="005A0DC2" w:rsidRDefault="005A0DC2" w:rsidP="005A0DC2">
      <w:pPr>
        <w:pStyle w:val="a3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5E58F92" w14:textId="77777777" w:rsidR="005A0DC2" w:rsidRDefault="005A0DC2" w:rsidP="005A0DC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22EC875" w14:textId="74536F92" w:rsidR="005A0DC2" w:rsidRDefault="005A0DC2" w:rsidP="005A0DC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«</w:t>
      </w:r>
      <w:r w:rsidRPr="005A0DC2">
        <w:rPr>
          <w:rFonts w:ascii="Arial" w:hAnsi="Arial" w:cs="Arial"/>
          <w:b/>
          <w:bCs/>
          <w:color w:val="000000"/>
          <w:sz w:val="32"/>
          <w:szCs w:val="32"/>
        </w:rPr>
        <w:t xml:space="preserve">О ЗАПРЕТЕ КУПАНИЯ </w:t>
      </w:r>
      <w:r>
        <w:rPr>
          <w:rFonts w:ascii="Arial" w:hAnsi="Arial" w:cs="Arial"/>
          <w:b/>
          <w:bCs/>
          <w:color w:val="000000"/>
          <w:sz w:val="32"/>
          <w:szCs w:val="32"/>
        </w:rPr>
        <w:t>НА ТЕРРИТОРИИ МУНИЦИПАЛЬНОГО ОБРАЗОВАНИЯ «АЛЯТЫ»</w:t>
      </w:r>
    </w:p>
    <w:p w14:paraId="3FEC301F" w14:textId="77777777" w:rsidR="00A56F35" w:rsidRDefault="00A56F35" w:rsidP="005A0DC2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14:paraId="01A2E7EC" w14:textId="77777777" w:rsidR="005A0DC2" w:rsidRPr="005A0DC2" w:rsidRDefault="005A0DC2" w:rsidP="005A0DC2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</w:p>
    <w:p w14:paraId="58D8128F" w14:textId="70EF662E" w:rsidR="005A0DC2" w:rsidRPr="005A0DC2" w:rsidRDefault="00A56F35" w:rsidP="005A0DC2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</w:t>
      </w:r>
      <w:r w:rsidR="005A0DC2" w:rsidRPr="005A0DC2">
        <w:rPr>
          <w:rFonts w:ascii="Arial" w:hAnsi="Arial" w:cs="Arial"/>
          <w:color w:val="000000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="005A0DC2" w:rsidRPr="005A0DC2">
        <w:rPr>
          <w:rFonts w:ascii="Arial" w:hAnsi="Arial" w:cs="Arial"/>
          <w:color w:val="000000"/>
        </w:rPr>
        <w:t>Аляты</w:t>
      </w:r>
      <w:proofErr w:type="spellEnd"/>
      <w:r w:rsidR="005A0DC2" w:rsidRPr="005A0DC2">
        <w:rPr>
          <w:rFonts w:ascii="Arial" w:hAnsi="Arial" w:cs="Arial"/>
          <w:color w:val="000000"/>
        </w:rPr>
        <w:t>», в связи с отсутствием на территории муниципального образования «</w:t>
      </w:r>
      <w:proofErr w:type="spellStart"/>
      <w:r w:rsidR="005A0DC2" w:rsidRPr="005A0DC2">
        <w:rPr>
          <w:rFonts w:ascii="Arial" w:hAnsi="Arial" w:cs="Arial"/>
          <w:color w:val="000000"/>
        </w:rPr>
        <w:t>Аляты</w:t>
      </w:r>
      <w:proofErr w:type="spellEnd"/>
      <w:r w:rsidR="005A0DC2" w:rsidRPr="005A0DC2">
        <w:rPr>
          <w:rFonts w:ascii="Arial" w:hAnsi="Arial" w:cs="Arial"/>
          <w:color w:val="000000"/>
        </w:rPr>
        <w:t>» пляжей и других организованных мест массового отдыха на воде, позволяющих обеспечить безопасность граждан на водоемах, в целях охраны жизни и здоровья граждан, Администрация муниципального образования «</w:t>
      </w:r>
      <w:proofErr w:type="spellStart"/>
      <w:r w:rsidR="005A0DC2" w:rsidRPr="005A0DC2">
        <w:rPr>
          <w:rFonts w:ascii="Arial" w:hAnsi="Arial" w:cs="Arial"/>
          <w:color w:val="000000"/>
        </w:rPr>
        <w:t>Аляты</w:t>
      </w:r>
      <w:proofErr w:type="spellEnd"/>
      <w:r w:rsidR="005A0DC2" w:rsidRPr="005A0DC2">
        <w:rPr>
          <w:rFonts w:ascii="Arial" w:hAnsi="Arial" w:cs="Arial"/>
          <w:color w:val="000000"/>
        </w:rPr>
        <w:t>»</w:t>
      </w:r>
    </w:p>
    <w:p w14:paraId="64800E91" w14:textId="77777777" w:rsidR="00A56F35" w:rsidRDefault="00A56F35" w:rsidP="005A0DC2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</w:p>
    <w:p w14:paraId="17CD0600" w14:textId="1CA26CF4" w:rsidR="005A0DC2" w:rsidRPr="00A56F35" w:rsidRDefault="00A56F35" w:rsidP="00A56F35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A56F35">
        <w:rPr>
          <w:rFonts w:ascii="Arial" w:hAnsi="Arial" w:cs="Arial"/>
          <w:b/>
          <w:bCs/>
          <w:color w:val="000000"/>
          <w:sz w:val="32"/>
          <w:szCs w:val="32"/>
        </w:rPr>
        <w:t>ПОСТАНОВЛЯЕТ:</w:t>
      </w:r>
    </w:p>
    <w:p w14:paraId="7E3E7379" w14:textId="77777777" w:rsidR="00A56F35" w:rsidRPr="005A0DC2" w:rsidRDefault="00A56F35" w:rsidP="005A0DC2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F6BEB25" w14:textId="5F51AD73" w:rsidR="005A0DC2" w:rsidRPr="005A0DC2" w:rsidRDefault="005A0DC2" w:rsidP="005A0DC2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A0DC2">
        <w:rPr>
          <w:rFonts w:ascii="Arial" w:hAnsi="Arial" w:cs="Arial"/>
          <w:color w:val="000000"/>
        </w:rPr>
        <w:t>1.     Запретить купание граждан в открытых водоемах, расположенных на территории муниципального образования «</w:t>
      </w:r>
      <w:proofErr w:type="spellStart"/>
      <w:r w:rsidRPr="005A0DC2">
        <w:rPr>
          <w:rFonts w:ascii="Arial" w:hAnsi="Arial" w:cs="Arial"/>
          <w:color w:val="000000"/>
        </w:rPr>
        <w:t>Аляты</w:t>
      </w:r>
      <w:proofErr w:type="spellEnd"/>
      <w:r w:rsidRPr="005A0DC2">
        <w:rPr>
          <w:rFonts w:ascii="Arial" w:hAnsi="Arial" w:cs="Arial"/>
          <w:color w:val="000000"/>
        </w:rPr>
        <w:t>» в период купального сезона;</w:t>
      </w:r>
    </w:p>
    <w:p w14:paraId="5A28A64F" w14:textId="77777777" w:rsidR="005A0DC2" w:rsidRPr="005A0DC2" w:rsidRDefault="005A0DC2" w:rsidP="005A0DC2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A0DC2">
        <w:rPr>
          <w:rFonts w:ascii="Arial" w:hAnsi="Arial" w:cs="Arial"/>
          <w:color w:val="000000"/>
        </w:rPr>
        <w:t>2.     Установить информационные аншлаги о запрете купания на   водоемах, традиционно используемых населением как места купания, но не отвечающих требованиям безопасности и   санитарного законодательства;</w:t>
      </w:r>
    </w:p>
    <w:p w14:paraId="6481038E" w14:textId="77777777" w:rsidR="005A0DC2" w:rsidRPr="005A0DC2" w:rsidRDefault="005A0DC2" w:rsidP="005A0DC2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A0DC2">
        <w:rPr>
          <w:rFonts w:ascii="Arial" w:hAnsi="Arial" w:cs="Arial"/>
          <w:color w:val="000000"/>
        </w:rPr>
        <w:t>3.     В течение всего купального сезона проводить разъяснительную работу с населением о запрете купания в открытых водоемах на территории поселения и необходимости особого контроля за детьми, с вручением Памяток;</w:t>
      </w:r>
    </w:p>
    <w:p w14:paraId="44725D24" w14:textId="77777777" w:rsidR="005A0DC2" w:rsidRPr="005A0DC2" w:rsidRDefault="005A0DC2" w:rsidP="005A0DC2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A0DC2">
        <w:rPr>
          <w:rFonts w:ascii="Arial" w:hAnsi="Arial" w:cs="Arial"/>
          <w:color w:val="000000"/>
        </w:rPr>
        <w:t>4.     Патрулировать возможные места отдыха у воды;</w:t>
      </w:r>
    </w:p>
    <w:p w14:paraId="7F072EA2" w14:textId="01625825" w:rsidR="005A0DC2" w:rsidRPr="005A0DC2" w:rsidRDefault="005A0DC2" w:rsidP="005A0DC2">
      <w:pPr>
        <w:pStyle w:val="a4"/>
        <w:jc w:val="both"/>
        <w:rPr>
          <w:rFonts w:ascii="Arial" w:hAnsi="Arial" w:cs="Arial"/>
        </w:rPr>
      </w:pPr>
      <w:r w:rsidRPr="005A0DC2">
        <w:rPr>
          <w:rFonts w:ascii="Arial" w:hAnsi="Arial" w:cs="Arial"/>
        </w:rPr>
        <w:t xml:space="preserve">5. </w:t>
      </w:r>
      <w:r w:rsidR="00A56F35">
        <w:rPr>
          <w:rFonts w:ascii="Arial" w:hAnsi="Arial" w:cs="Arial"/>
        </w:rPr>
        <w:t xml:space="preserve">    </w:t>
      </w:r>
      <w:r w:rsidRPr="005A0DC2">
        <w:rPr>
          <w:rFonts w:ascii="Arial" w:hAnsi="Arial" w:cs="Arial"/>
        </w:rPr>
        <w:t xml:space="preserve">Настоящее </w:t>
      </w:r>
      <w:r w:rsidR="00E8391C">
        <w:rPr>
          <w:rFonts w:ascii="Arial" w:hAnsi="Arial" w:cs="Arial"/>
        </w:rPr>
        <w:t>постановление00</w:t>
      </w:r>
      <w:r w:rsidRPr="005A0DC2">
        <w:rPr>
          <w:rFonts w:ascii="Arial" w:hAnsi="Arial" w:cs="Arial"/>
        </w:rPr>
        <w:t xml:space="preserve"> вступает в силу после его официального опубликования.</w:t>
      </w:r>
    </w:p>
    <w:p w14:paraId="344501E2" w14:textId="77777777" w:rsidR="005A0DC2" w:rsidRPr="005A0DC2" w:rsidRDefault="005A0DC2" w:rsidP="005A0DC2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A0DC2">
        <w:rPr>
          <w:rFonts w:ascii="Arial" w:hAnsi="Arial" w:cs="Arial"/>
          <w:color w:val="000000"/>
        </w:rPr>
        <w:t>6.     Контроль за выполнением настоящего постановления оставляю за собой.</w:t>
      </w:r>
    </w:p>
    <w:p w14:paraId="4D92B6FF" w14:textId="0FB262B8" w:rsidR="00AE681A" w:rsidRPr="005A0DC2" w:rsidRDefault="00AE681A" w:rsidP="005A0DC2">
      <w:pPr>
        <w:jc w:val="both"/>
        <w:rPr>
          <w:rFonts w:ascii="Arial" w:hAnsi="Arial" w:cs="Arial"/>
          <w:sz w:val="24"/>
          <w:szCs w:val="24"/>
        </w:rPr>
      </w:pPr>
    </w:p>
    <w:p w14:paraId="6D10DB73" w14:textId="77777777" w:rsidR="005A0DC2" w:rsidRPr="005A0DC2" w:rsidRDefault="005A0DC2" w:rsidP="005A0DC2">
      <w:pPr>
        <w:shd w:val="clear" w:color="auto" w:fill="FFFFFF"/>
        <w:tabs>
          <w:tab w:val="left" w:pos="0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0DC2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 w:rsidRPr="005A0DC2">
        <w:rPr>
          <w:rFonts w:ascii="Arial" w:eastAsia="Times New Roman" w:hAnsi="Arial" w:cs="Arial"/>
          <w:sz w:val="24"/>
          <w:szCs w:val="24"/>
          <w:lang w:eastAsia="ru-RU"/>
        </w:rPr>
        <w:t>Аляты</w:t>
      </w:r>
      <w:proofErr w:type="spellEnd"/>
      <w:r w:rsidRPr="005A0DC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3ABFB5ED" w14:textId="77777777" w:rsidR="005A0DC2" w:rsidRPr="005A0DC2" w:rsidRDefault="005A0DC2" w:rsidP="005A0DC2">
      <w:pPr>
        <w:shd w:val="clear" w:color="auto" w:fill="FFFFFF"/>
        <w:tabs>
          <w:tab w:val="left" w:pos="0"/>
        </w:tabs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A0DC2">
        <w:rPr>
          <w:rFonts w:ascii="Arial" w:eastAsia="Times New Roman" w:hAnsi="Arial" w:cs="Arial"/>
          <w:sz w:val="24"/>
          <w:szCs w:val="24"/>
          <w:lang w:eastAsia="ru-RU"/>
        </w:rPr>
        <w:t>Н.В.</w:t>
      </w:r>
      <w:proofErr w:type="gramEnd"/>
      <w:r w:rsidRPr="005A0DC2">
        <w:rPr>
          <w:rFonts w:ascii="Arial" w:eastAsia="Times New Roman" w:hAnsi="Arial" w:cs="Arial"/>
          <w:sz w:val="24"/>
          <w:szCs w:val="24"/>
          <w:lang w:eastAsia="ru-RU"/>
        </w:rPr>
        <w:t xml:space="preserve"> Бадмаев</w:t>
      </w:r>
    </w:p>
    <w:p w14:paraId="4981F752" w14:textId="77777777" w:rsidR="005A0DC2" w:rsidRPr="005A0DC2" w:rsidRDefault="005A0DC2" w:rsidP="005A0DC2">
      <w:pPr>
        <w:jc w:val="both"/>
        <w:rPr>
          <w:rFonts w:ascii="Arial" w:hAnsi="Arial" w:cs="Arial"/>
          <w:sz w:val="24"/>
          <w:szCs w:val="24"/>
        </w:rPr>
      </w:pPr>
    </w:p>
    <w:p w14:paraId="1A9CE2B8" w14:textId="77777777" w:rsidR="005A0DC2" w:rsidRPr="005A0DC2" w:rsidRDefault="005A0DC2" w:rsidP="005A0DC2">
      <w:pPr>
        <w:jc w:val="both"/>
        <w:rPr>
          <w:rFonts w:ascii="Arial" w:hAnsi="Arial" w:cs="Arial"/>
          <w:sz w:val="24"/>
          <w:szCs w:val="24"/>
        </w:rPr>
      </w:pPr>
    </w:p>
    <w:sectPr w:rsidR="005A0DC2" w:rsidRPr="005A0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DC2"/>
    <w:rsid w:val="005A0DC2"/>
    <w:rsid w:val="009A36C8"/>
    <w:rsid w:val="00A56F35"/>
    <w:rsid w:val="00AE681A"/>
    <w:rsid w:val="00E8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28767"/>
  <w15:chartTrackingRefBased/>
  <w15:docId w15:val="{DD6DA299-03C3-4BD0-8E63-A566FE20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0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5A0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uiPriority w:val="1"/>
    <w:locked/>
    <w:rsid w:val="005A0DC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7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aliatskaia@bk.ru</dc:creator>
  <cp:keywords/>
  <dc:description/>
  <cp:lastModifiedBy>aliatskaia@bk.ru</cp:lastModifiedBy>
  <cp:revision>3</cp:revision>
  <cp:lastPrinted>2022-07-22T01:04:00Z</cp:lastPrinted>
  <dcterms:created xsi:type="dcterms:W3CDTF">2022-07-20T08:06:00Z</dcterms:created>
  <dcterms:modified xsi:type="dcterms:W3CDTF">2022-07-22T01:04:00Z</dcterms:modified>
</cp:coreProperties>
</file>