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919" w:rsidRPr="005771C1" w:rsidRDefault="006E2919" w:rsidP="006E2919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</w:pPr>
      <w:r w:rsidRPr="005771C1"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  <w:t>16.03.2026г. №13-П</w:t>
      </w:r>
    </w:p>
    <w:p w:rsidR="006E2919" w:rsidRPr="005771C1" w:rsidRDefault="006E2919" w:rsidP="006E2919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</w:pPr>
      <w:r w:rsidRPr="005771C1"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  <w:t>РОССИЙСКАЯ ФЕДЕРАЦИЯ</w:t>
      </w:r>
    </w:p>
    <w:p w:rsidR="006E2919" w:rsidRPr="005771C1" w:rsidRDefault="006E2919" w:rsidP="006E2919">
      <w:pPr>
        <w:widowControl w:val="0"/>
        <w:tabs>
          <w:tab w:val="center" w:pos="46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  <w:t>ИРКУТСКАЯ ОБЛАСТЬ</w:t>
      </w:r>
    </w:p>
    <w:p w:rsidR="006E2919" w:rsidRPr="005771C1" w:rsidRDefault="006E2919" w:rsidP="006E2919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4"/>
          <w:lang w:eastAsia="ru-RU"/>
        </w:rPr>
      </w:pPr>
      <w:r w:rsidRPr="005771C1">
        <w:rPr>
          <w:rFonts w:ascii="Arial" w:eastAsia="Times New Roman" w:hAnsi="Arial" w:cs="Times New Roman"/>
          <w:b/>
          <w:sz w:val="32"/>
          <w:szCs w:val="24"/>
          <w:lang w:eastAsia="ru-RU"/>
        </w:rPr>
        <w:t>АЛАРСКИЙ МУНИЦИПАЛЬНЫЙ РАЙОН</w:t>
      </w:r>
    </w:p>
    <w:p w:rsidR="006E2919" w:rsidRPr="005771C1" w:rsidRDefault="006E2919" w:rsidP="006E291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 xml:space="preserve">МУНИЦИПАЛЬНОЕ ОБРАЗОВАНИЕ «АЛЯТЫ» </w:t>
      </w:r>
    </w:p>
    <w:p w:rsidR="006E2919" w:rsidRPr="005771C1" w:rsidRDefault="006E2919" w:rsidP="006E291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АДМИНИСТРАЦИЯ</w:t>
      </w:r>
    </w:p>
    <w:p w:rsidR="006E2919" w:rsidRPr="005771C1" w:rsidRDefault="006E2919" w:rsidP="006E2919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u w:val="single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ПОСТАНОВЛЕНИЕ</w:t>
      </w:r>
    </w:p>
    <w:p w:rsidR="006E2919" w:rsidRPr="005771C1" w:rsidRDefault="006E2919" w:rsidP="006E2919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</w:p>
    <w:p w:rsidR="006E2919" w:rsidRPr="005771C1" w:rsidRDefault="006E2919" w:rsidP="006E29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919" w:rsidRPr="005771C1" w:rsidRDefault="006E2919" w:rsidP="006E291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71C1"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ЗЕМЕЛЬНОМУ УЧАСТКУ</w:t>
      </w:r>
    </w:p>
    <w:p w:rsidR="006E2919" w:rsidRPr="005771C1" w:rsidRDefault="006E2919" w:rsidP="006E2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919" w:rsidRPr="005771C1" w:rsidRDefault="006E2919" w:rsidP="006E291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SimSun, 宋体" w:hAnsi="Arial" w:cs="Arial"/>
          <w:color w:val="000000"/>
          <w:sz w:val="24"/>
          <w:szCs w:val="20"/>
          <w:lang w:eastAsia="zh-CN" w:bidi="hi-IN"/>
        </w:rPr>
      </w:pPr>
      <w:proofErr w:type="gramStart"/>
      <w:r w:rsidRPr="005771C1">
        <w:rPr>
          <w:rFonts w:ascii="Arial" w:eastAsia="Times New Roman" w:hAnsi="Arial" w:cs="Arial"/>
          <w:sz w:val="24"/>
          <w:szCs w:val="20"/>
          <w:lang w:eastAsia="ru-RU"/>
        </w:rPr>
        <w:t>В целях актуализации адресных сведений в отношении объектов адресации, руководствуясь с Правилами присвоения, изменения и аннулирования адресов, утвержденными Постановлением Правительства Российской Федерации от 19.11.2014 года № 1221 (с изменениями и дополнениями от 24 апреля, 12 августа 2015 г., 21 декабря 2018 г., 4 сентября 2020 г., 26 ноября 2021 г.), на основании результатов инвентаризации адресного хозяйства, руководствуясь Постановлением Правительства Российской Федерации</w:t>
      </w:r>
      <w:proofErr w:type="gramEnd"/>
      <w:r w:rsidRPr="005771C1">
        <w:rPr>
          <w:rFonts w:ascii="Arial" w:eastAsia="Times New Roman" w:hAnsi="Arial" w:cs="Arial"/>
          <w:sz w:val="24"/>
          <w:szCs w:val="20"/>
          <w:lang w:eastAsia="ru-RU"/>
        </w:rPr>
        <w:t xml:space="preserve"> </w:t>
      </w:r>
      <w:proofErr w:type="gramStart"/>
      <w:r w:rsidRPr="005771C1">
        <w:rPr>
          <w:rFonts w:ascii="Arial" w:eastAsia="Times New Roman" w:hAnsi="Arial" w:cs="Arial"/>
          <w:sz w:val="24"/>
          <w:szCs w:val="20"/>
          <w:lang w:eastAsia="ru-RU"/>
        </w:rPr>
        <w:t>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Федеральным законом от 28.12.2013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</w:t>
      </w:r>
      <w:proofErr w:type="gramEnd"/>
      <w:r w:rsidRPr="005771C1">
        <w:rPr>
          <w:rFonts w:ascii="Arial" w:eastAsia="Times New Roman" w:hAnsi="Arial" w:cs="Arial"/>
          <w:sz w:val="24"/>
          <w:szCs w:val="20"/>
          <w:lang w:eastAsia="ru-RU"/>
        </w:rPr>
        <w:t xml:space="preserve"> Российской Федерации», пунктом 21 статьи 14., статьей 36 Федерального закона от 06.10.2003 года N9 131-ФЗ «Об общих принципах организации местного самоуправления в Российской Федерации», пунктом 21 статьи 6, статьями 23, 46 Устава, администрация муниципального образования «Аляты»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E2919" w:rsidRPr="005771C1" w:rsidRDefault="006E2919" w:rsidP="006E291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2919" w:rsidRPr="005771C1" w:rsidRDefault="006E2919" w:rsidP="006E29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1. Присвоить адрес земельному участку с кадастровым номером </w:t>
      </w:r>
      <w:r w:rsidRPr="005771C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85:01:050101:1309</w:t>
      </w: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следующий адрес: Российская Федерация, </w:t>
      </w:r>
      <w:r w:rsidRPr="005771C1">
        <w:rPr>
          <w:rFonts w:ascii="Arial" w:eastAsia="Times New Roman" w:hAnsi="Arial" w:cs="Arial"/>
          <w:color w:val="000000"/>
          <w:sz w:val="24"/>
          <w:szCs w:val="21"/>
          <w:lang w:eastAsia="ru-RU"/>
        </w:rPr>
        <w:t xml:space="preserve">Иркутская область, муниципальный район Аларский, сельское поселение Аляты, село Аляты, улица </w:t>
      </w: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Озерная, земельный участок 77Б.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периодическом средстве массовой информации «Алятский вестник» и разместить на официальном сайте администрации муниципального образования «Аляты» в информационно - телекоммуникационной сети «Интернет».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5771C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5771C1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«Аляты»                                                         </w:t>
      </w:r>
    </w:p>
    <w:p w:rsidR="006E2919" w:rsidRPr="005771C1" w:rsidRDefault="006E2919" w:rsidP="006E2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Н.В. Бадмаев </w:t>
      </w:r>
    </w:p>
    <w:p w:rsidR="00811CAA" w:rsidRDefault="00811CAA">
      <w:bookmarkStart w:id="0" w:name="_GoBack"/>
      <w:bookmarkEnd w:id="0"/>
    </w:p>
    <w:sectPr w:rsidR="0081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919"/>
    <w:rsid w:val="006E2919"/>
    <w:rsid w:val="0081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2026-03-16T07:10:00Z</dcterms:created>
  <dcterms:modified xsi:type="dcterms:W3CDTF">2026-03-16T07:10:00Z</dcterms:modified>
</cp:coreProperties>
</file>